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7331" w14:textId="77777777" w:rsidR="00FA7EE0" w:rsidRPr="00272B47" w:rsidRDefault="00FA7EE0" w:rsidP="00272B47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FA7EE0">
        <w:rPr>
          <w:rFonts w:ascii="Arial" w:eastAsia="Times New Roman" w:hAnsi="Arial" w:cs="Arial"/>
          <w:b/>
          <w:bCs/>
          <w:color w:val="000000"/>
          <w:sz w:val="30"/>
          <w:szCs w:val="30"/>
        </w:rPr>
        <w:t>МОНГОЛ УЛСЫН ИРГЭД ВИЗГҮЙ ЗОРЧИХ ОРНУУД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914"/>
        <w:gridCol w:w="7084"/>
      </w:tblGrid>
      <w:tr w:rsidR="00FA7EE0" w:rsidRPr="00FA7EE0" w14:paraId="0088D0A6" w14:textId="77777777" w:rsidTr="00833FCF">
        <w:trPr>
          <w:trHeight w:val="671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2E03DEB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6583E9F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Улс орон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10B4BB7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Зорчих нөхцөл, визгүй зорчих хугацаа, Хүчин төгөлдөр болсон огноо</w:t>
            </w:r>
          </w:p>
        </w:tc>
      </w:tr>
      <w:tr w:rsidR="00FA7EE0" w:rsidRPr="00FA7EE0" w14:paraId="7E87B39C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932E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3273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Хятад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3E65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1989.03.30</w:t>
            </w:r>
          </w:p>
        </w:tc>
      </w:tr>
      <w:tr w:rsidR="00FA7EE0" w:rsidRPr="00FA7EE0" w14:paraId="6CC1113F" w14:textId="77777777" w:rsidTr="00833FCF">
        <w:trPr>
          <w:trHeight w:val="1359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26BB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A679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Филиппин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553E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1994.05.13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/Зөвхөн бизнес болон аялал жуулчлалын зорилгоор зорчих паспортын хугацаа 6 сараас доошгүй хүчинтэй хугацаатай, нутаг буцах эсвэл дараагийн улсад зорчих нислэгийн тийзтэй энгийн паспорт эзэмшигч иргэд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30 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хүртэл хоногийн хугацаанд визгүй/</w:t>
            </w:r>
          </w:p>
        </w:tc>
      </w:tr>
      <w:tr w:rsidR="00FA7EE0" w:rsidRPr="00FA7EE0" w14:paraId="3F4848B0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F848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C764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Малайз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25AF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1994.06.06</w:t>
            </w:r>
          </w:p>
        </w:tc>
      </w:tr>
      <w:tr w:rsidR="00FA7EE0" w:rsidRPr="00FA7EE0" w14:paraId="693967D2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9600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6C3F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7B9A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1994.12.02</w:t>
            </w:r>
          </w:p>
        </w:tc>
      </w:tr>
      <w:tr w:rsidR="00FA7EE0" w:rsidRPr="00FA7EE0" w14:paraId="04491281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0D9A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B9B6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Израйль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5012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1996.03.12</w:t>
            </w:r>
          </w:p>
        </w:tc>
      </w:tr>
      <w:tr w:rsidR="00FA7EE0" w:rsidRPr="00FA7EE0" w14:paraId="3CC152E5" w14:textId="77777777" w:rsidTr="00833FCF">
        <w:trPr>
          <w:trHeight w:val="320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7853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EDBE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Хонконг/БНХАУ/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74B5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1998.06.18</w:t>
            </w:r>
          </w:p>
        </w:tc>
      </w:tr>
      <w:tr w:rsidR="00FA7EE0" w:rsidRPr="00FA7EE0" w14:paraId="275D9DB4" w14:textId="77777777" w:rsidTr="00833FCF">
        <w:trPr>
          <w:trHeight w:val="845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5E75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7FD3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Киргиз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B262A" w14:textId="77777777" w:rsidR="00FA7EE0" w:rsidRPr="00FA7EE0" w:rsidRDefault="00FA7EE0" w:rsidP="00FA7EE0">
            <w:pPr>
              <w:spacing w:after="300" w:line="450" w:lineRule="atLeast"/>
              <w:jc w:val="center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4B4B4B"/>
                <w:sz w:val="23"/>
                <w:szCs w:val="23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4B4B4B"/>
                <w:sz w:val="23"/>
                <w:szCs w:val="23"/>
              </w:rPr>
              <w:t>90</w:t>
            </w:r>
            <w:r w:rsidRPr="00FA7EE0">
              <w:rPr>
                <w:rFonts w:ascii="Arial" w:eastAsia="Times New Roman" w:hAnsi="Arial" w:cs="Arial"/>
                <w:color w:val="4B4B4B"/>
                <w:sz w:val="23"/>
                <w:szCs w:val="23"/>
              </w:rPr>
              <w:t> хоног хүртэл / 1999.12.04</w:t>
            </w:r>
          </w:p>
          <w:p w14:paraId="5593EFA6" w14:textId="77777777" w:rsidR="00FA7EE0" w:rsidRPr="00FA7EE0" w:rsidRDefault="00FA7EE0" w:rsidP="00FA7EE0">
            <w:pPr>
              <w:spacing w:after="300" w:line="450" w:lineRule="atLeast"/>
              <w:jc w:val="center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4B4B4B"/>
                <w:sz w:val="23"/>
                <w:szCs w:val="23"/>
              </w:rPr>
              <w:t>/180 хоногт/</w:t>
            </w:r>
          </w:p>
        </w:tc>
      </w:tr>
      <w:tr w:rsidR="00FA7EE0" w:rsidRPr="00FA7EE0" w14:paraId="4F785974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7D98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119C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6222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2001.10.08</w:t>
            </w:r>
          </w:p>
        </w:tc>
      </w:tr>
      <w:tr w:rsidR="00FA7EE0" w:rsidRPr="00FA7EE0" w14:paraId="34072204" w14:textId="77777777" w:rsidTr="00833FCF">
        <w:trPr>
          <w:trHeight w:val="315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8E9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6C2F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Макао/БНХАУ/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3747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2004.07.03</w:t>
            </w:r>
          </w:p>
        </w:tc>
      </w:tr>
      <w:tr w:rsidR="00FA7EE0" w:rsidRPr="00FA7EE0" w14:paraId="2D3FE975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0BCD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8245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Лаос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81BD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2007.10.14</w:t>
            </w:r>
          </w:p>
        </w:tc>
      </w:tr>
      <w:tr w:rsidR="00FA7EE0" w:rsidRPr="00FA7EE0" w14:paraId="6ED28E79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C00C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5980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Tайланд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5E29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Энгийн гадаад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2024.07.15</w:t>
            </w:r>
          </w:p>
        </w:tc>
      </w:tr>
      <w:tr w:rsidR="00FA7EE0" w:rsidRPr="00FA7EE0" w14:paraId="3B73E86F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0AD1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C61C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0121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2013.09.04</w:t>
            </w:r>
          </w:p>
        </w:tc>
      </w:tr>
      <w:tr w:rsidR="00FA7EE0" w:rsidRPr="00FA7EE0" w14:paraId="300A660B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B48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18BF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Турк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320B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2013.10.10</w:t>
            </w:r>
          </w:p>
        </w:tc>
      </w:tr>
      <w:tr w:rsidR="00FA7EE0" w:rsidRPr="00FA7EE0" w14:paraId="0B850DE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986D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7C87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ОХУ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1701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2014.09.03</w:t>
            </w:r>
          </w:p>
        </w:tc>
      </w:tr>
      <w:tr w:rsidR="00FA7EE0" w:rsidRPr="00FA7EE0" w14:paraId="6A7C081C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F71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B1DD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Бразил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F3C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2015.09.21</w:t>
            </w:r>
          </w:p>
        </w:tc>
      </w:tr>
      <w:tr w:rsidR="00FA7EE0" w:rsidRPr="00FA7EE0" w14:paraId="56D05AFA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00CE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B3DD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Сингапур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FADE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2017.06.08</w:t>
            </w:r>
          </w:p>
        </w:tc>
      </w:tr>
      <w:tr w:rsidR="00FA7EE0" w:rsidRPr="00FA7EE0" w14:paraId="10A06120" w14:textId="77777777" w:rsidTr="00833FCF">
        <w:trPr>
          <w:trHeight w:val="672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F08A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BD4B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Украин *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C7FD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/Албан ёсны урилгатай тохиолдолд/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</w:t>
            </w:r>
          </w:p>
        </w:tc>
      </w:tr>
      <w:tr w:rsidR="00FA7EE0" w:rsidRPr="00FA7EE0" w14:paraId="255955DC" w14:textId="77777777" w:rsidTr="00833FCF">
        <w:trPr>
          <w:trHeight w:val="455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AC73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86FF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Аргентин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CA74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2018.02.19</w:t>
            </w:r>
          </w:p>
        </w:tc>
      </w:tr>
      <w:tr w:rsidR="00FA7EE0" w:rsidRPr="00FA7EE0" w14:paraId="252A200C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FAC5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27FA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Уругвай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74C6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2018.06.10</w:t>
            </w:r>
          </w:p>
        </w:tc>
      </w:tr>
      <w:tr w:rsidR="00FA7EE0" w:rsidRPr="00FA7EE0" w14:paraId="0E30C463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C3B0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1977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Чили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CB03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2018.12.29</w:t>
            </w:r>
          </w:p>
        </w:tc>
      </w:tr>
      <w:tr w:rsidR="00FA7EE0" w:rsidRPr="00FA7EE0" w14:paraId="364EE6FE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AC95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B752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Эквадор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A7C4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90 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 хүртэл / 2020.10.23</w:t>
            </w:r>
          </w:p>
        </w:tc>
      </w:tr>
      <w:tr w:rsidR="00FA7EE0" w:rsidRPr="00FA7EE0" w14:paraId="07EB17BA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07C6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09AD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Перу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0D86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90 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 хүртэл / 2021.10.01</w:t>
            </w:r>
          </w:p>
        </w:tc>
      </w:tr>
      <w:tr w:rsidR="00FA7EE0" w:rsidRPr="00FA7EE0" w14:paraId="65087B8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9FD6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B598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1BE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2022.06.03</w:t>
            </w:r>
          </w:p>
        </w:tc>
      </w:tr>
      <w:tr w:rsidR="00FA7EE0" w:rsidRPr="00FA7EE0" w14:paraId="09B5905E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8B0E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68DB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Барбадос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7877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90 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 хүртэл / 2022.07.28</w:t>
            </w:r>
          </w:p>
        </w:tc>
      </w:tr>
      <w:tr w:rsidR="00FA7EE0" w:rsidRPr="00FA7EE0" w14:paraId="4BE388B8" w14:textId="77777777" w:rsidTr="00833FCF">
        <w:trPr>
          <w:trHeight w:val="699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0245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EE4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Арабын Нэгдсэн Эмират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8F1D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2023.12.28</w:t>
            </w:r>
          </w:p>
        </w:tc>
      </w:tr>
      <w:tr w:rsidR="00FA7EE0" w:rsidRPr="00FA7EE0" w14:paraId="11CF1F69" w14:textId="77777777" w:rsidTr="00833FCF">
        <w:trPr>
          <w:trHeight w:val="681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E816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48DC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Мальдив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EDF0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2024.01.12</w:t>
            </w:r>
          </w:p>
        </w:tc>
      </w:tr>
      <w:tr w:rsidR="00FA7EE0" w:rsidRPr="00FA7EE0" w14:paraId="2265D6C1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A907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55FF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Парагвай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3CB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2024.01.17</w:t>
            </w:r>
          </w:p>
        </w:tc>
      </w:tr>
      <w:tr w:rsidR="00FA7EE0" w:rsidRPr="00FA7EE0" w14:paraId="54CB6F4A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6C47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A22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Вьетнам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960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2024.03.07</w:t>
            </w:r>
          </w:p>
        </w:tc>
      </w:tr>
      <w:tr w:rsidR="00FA7EE0" w:rsidRPr="00FA7EE0" w14:paraId="53B5D8B8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95C4D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6B77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Тажикистан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8FA4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2024.05.01</w:t>
            </w:r>
          </w:p>
        </w:tc>
      </w:tr>
      <w:tr w:rsidR="00FA7EE0" w:rsidRPr="00FA7EE0" w14:paraId="305E785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7F8C5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F3C9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Колумби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427F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Энгийн гадаад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2026.01.26</w:t>
            </w:r>
          </w:p>
        </w:tc>
      </w:tr>
      <w:tr w:rsidR="00FA7EE0" w:rsidRPr="00FA7EE0" w14:paraId="2D4C3661" w14:textId="77777777" w:rsidTr="00833FCF">
        <w:trPr>
          <w:trHeight w:val="336"/>
        </w:trPr>
        <w:tc>
          <w:tcPr>
            <w:tcW w:w="9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333C59C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ДИПЛОМАТ, АЛБАН ПАСПОРТ</w:t>
            </w:r>
          </w:p>
        </w:tc>
      </w:tr>
      <w:tr w:rsidR="00FA7EE0" w:rsidRPr="00FA7EE0" w14:paraId="6CC264F3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EE4F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33E7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Румын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F0C9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1974.10.14</w:t>
            </w:r>
          </w:p>
        </w:tc>
      </w:tr>
      <w:tr w:rsidR="00FA7EE0" w:rsidRPr="00FA7EE0" w14:paraId="614D01C0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C0A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6A29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БНАСАУ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8E95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1986.11.14</w:t>
            </w:r>
          </w:p>
        </w:tc>
      </w:tr>
      <w:tr w:rsidR="00FA7EE0" w:rsidRPr="00FA7EE0" w14:paraId="43C03C94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91DD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B451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Словак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701E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1992.06.26</w:t>
            </w:r>
          </w:p>
        </w:tc>
      </w:tr>
      <w:tr w:rsidR="00FA7EE0" w:rsidRPr="00FA7EE0" w14:paraId="198F68A7" w14:textId="77777777" w:rsidTr="00833FCF">
        <w:trPr>
          <w:trHeight w:val="671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0CEC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ABB4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Чех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EA79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1992.06.26, 2011.07.29, 2023.11.22</w:t>
            </w:r>
          </w:p>
        </w:tc>
      </w:tr>
      <w:tr w:rsidR="00FA7EE0" w:rsidRPr="00FA7EE0" w14:paraId="6A43230A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95A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EF57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Вьетнам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987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2024.03.07</w:t>
            </w:r>
          </w:p>
        </w:tc>
      </w:tr>
      <w:tr w:rsidR="00FA7EE0" w:rsidRPr="00FA7EE0" w14:paraId="2ED5E573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42DD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F90E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Мексик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7F60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2001.11.09</w:t>
            </w:r>
          </w:p>
        </w:tc>
      </w:tr>
      <w:tr w:rsidR="00FA7EE0" w:rsidRPr="00FA7EE0" w14:paraId="31FBA844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0392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C845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Энэтхэг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E309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2005.12.23</w:t>
            </w:r>
          </w:p>
        </w:tc>
      </w:tr>
      <w:tr w:rsidR="00FA7EE0" w:rsidRPr="00FA7EE0" w14:paraId="436BFB94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2F92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CBC0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5821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2011.01.18</w:t>
            </w:r>
          </w:p>
        </w:tc>
      </w:tr>
      <w:tr w:rsidR="00FA7EE0" w:rsidRPr="00FA7EE0" w14:paraId="7ED79ADF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F2D1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19A6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Кипр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D537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2011.03.30</w:t>
            </w:r>
          </w:p>
        </w:tc>
      </w:tr>
      <w:tr w:rsidR="00FA7EE0" w:rsidRPr="00FA7EE0" w14:paraId="0C92B3E4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D686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A256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Польш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8F9C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2011.06.29</w:t>
            </w:r>
          </w:p>
        </w:tc>
      </w:tr>
      <w:tr w:rsidR="00FA7EE0" w:rsidRPr="00FA7EE0" w14:paraId="3BFF5155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BE39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695F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БНСУ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4A9B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2012.05.31</w:t>
            </w:r>
          </w:p>
        </w:tc>
      </w:tr>
      <w:tr w:rsidR="00FA7EE0" w:rsidRPr="00FA7EE0" w14:paraId="24AAC87B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FF5C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4D39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Камбож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60A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2012.08.27</w:t>
            </w:r>
          </w:p>
        </w:tc>
      </w:tr>
      <w:tr w:rsidR="00FA7EE0" w:rsidRPr="00FA7EE0" w14:paraId="14129FCE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9E54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DE9C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Кувейт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D487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2013.04.16</w:t>
            </w:r>
          </w:p>
        </w:tc>
      </w:tr>
      <w:tr w:rsidR="00FA7EE0" w:rsidRPr="00FA7EE0" w14:paraId="28DAEFEF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964C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AD51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Перу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DCE2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2013.04.30</w:t>
            </w:r>
          </w:p>
        </w:tc>
      </w:tr>
      <w:tr w:rsidR="00FA7EE0" w:rsidRPr="00FA7EE0" w14:paraId="02250322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3730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86C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ХБНГУ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FCE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Зөвхөн цахим дипломат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2013.05.08</w:t>
            </w:r>
          </w:p>
        </w:tc>
      </w:tr>
      <w:tr w:rsidR="00FA7EE0" w:rsidRPr="00FA7EE0" w14:paraId="124A1FFA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5D63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8C66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Бруней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0C2B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2013.07.01</w:t>
            </w:r>
          </w:p>
        </w:tc>
      </w:tr>
      <w:tr w:rsidR="00FA7EE0" w:rsidRPr="00FA7EE0" w14:paraId="3CADE425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9703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2F4B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Колумби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3D77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2013.09.23</w:t>
            </w:r>
          </w:p>
        </w:tc>
      </w:tr>
      <w:tr w:rsidR="00FA7EE0" w:rsidRPr="00FA7EE0" w14:paraId="146B29A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6393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D70F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3449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2013.10.26</w:t>
            </w:r>
          </w:p>
        </w:tc>
      </w:tr>
      <w:tr w:rsidR="00FA7EE0" w:rsidRPr="00FA7EE0" w14:paraId="0ECC6E1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A9D0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5E9F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Мьянмар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D37A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2013.11.18</w:t>
            </w:r>
          </w:p>
        </w:tc>
      </w:tr>
      <w:tr w:rsidR="00FA7EE0" w:rsidRPr="00FA7EE0" w14:paraId="3924DB4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918C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8D77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Эстони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E16F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Зөвхөн цахим дипломат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хоногхүртэл / 2014.04.28</w:t>
            </w:r>
          </w:p>
        </w:tc>
      </w:tr>
      <w:tr w:rsidR="00FA7EE0" w:rsidRPr="00FA7EE0" w14:paraId="7D899D46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DE85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6795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Латви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9D97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2014.06.12</w:t>
            </w:r>
          </w:p>
        </w:tc>
      </w:tr>
      <w:tr w:rsidR="00FA7EE0" w:rsidRPr="00FA7EE0" w14:paraId="5F67211F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372D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9E8B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Итали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288C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2014.07.14</w:t>
            </w:r>
          </w:p>
        </w:tc>
      </w:tr>
      <w:tr w:rsidR="00FA7EE0" w:rsidRPr="00FA7EE0" w14:paraId="50DCF35A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9DD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948E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Туркменистан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F521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2015.06.03</w:t>
            </w:r>
          </w:p>
        </w:tc>
      </w:tr>
      <w:tr w:rsidR="00FA7EE0" w:rsidRPr="00FA7EE0" w14:paraId="1DDA58F0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0A9F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58CF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Унгар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E0C4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2016.05.18</w:t>
            </w:r>
          </w:p>
        </w:tc>
      </w:tr>
      <w:tr w:rsidR="00FA7EE0" w:rsidRPr="00FA7EE0" w14:paraId="587481E1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2B1C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BCB4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Япон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3544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2016.11.15</w:t>
            </w:r>
          </w:p>
        </w:tc>
      </w:tr>
      <w:tr w:rsidR="00FA7EE0" w:rsidRPr="00FA7EE0" w14:paraId="7358EC44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891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387A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Балба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8106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2016.12.1, 2017.01.18</w:t>
            </w:r>
          </w:p>
        </w:tc>
      </w:tr>
      <w:tr w:rsidR="00FA7EE0" w:rsidRPr="00FA7EE0" w14:paraId="72BF7437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CF22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288F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DAB4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Цахим дипломат, цахим албан паспорт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2017.03.30</w:t>
            </w:r>
          </w:p>
        </w:tc>
      </w:tr>
      <w:tr w:rsidR="00FA7EE0" w:rsidRPr="00FA7EE0" w14:paraId="52E610F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A442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4CAC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Хорват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3385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2017.04.26</w:t>
            </w:r>
          </w:p>
        </w:tc>
      </w:tr>
      <w:tr w:rsidR="00FA7EE0" w:rsidRPr="00FA7EE0" w14:paraId="2A425E68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6A58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3FC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Мальта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356B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2018.02.08</w:t>
            </w:r>
          </w:p>
        </w:tc>
      </w:tr>
      <w:tr w:rsidR="00FA7EE0" w:rsidRPr="00FA7EE0" w14:paraId="2D35A315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C90E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FAE9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95A9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2018.04.29</w:t>
            </w:r>
          </w:p>
        </w:tc>
      </w:tr>
      <w:tr w:rsidR="00FA7EE0" w:rsidRPr="00FA7EE0" w14:paraId="75AD84E6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E2DF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799E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Швейцарь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72B8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2018.06.16</w:t>
            </w:r>
          </w:p>
        </w:tc>
      </w:tr>
      <w:tr w:rsidR="00FA7EE0" w:rsidRPr="00FA7EE0" w14:paraId="661B05B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067D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D49F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Азербайжан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ABFC1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2019.02.07</w:t>
            </w:r>
          </w:p>
        </w:tc>
      </w:tr>
      <w:tr w:rsidR="00FA7EE0" w:rsidRPr="00FA7EE0" w14:paraId="2BB3B0CC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FE1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BE82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Армян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5657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2019.06.02</w:t>
            </w:r>
          </w:p>
        </w:tc>
      </w:tr>
      <w:tr w:rsidR="00FA7EE0" w:rsidRPr="00FA7EE0" w14:paraId="2BAD07DD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25F1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70585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Грек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B851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2020.05.10</w:t>
            </w:r>
          </w:p>
        </w:tc>
      </w:tr>
      <w:tr w:rsidR="00FA7EE0" w:rsidRPr="00FA7EE0" w14:paraId="7864141B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37A9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830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Словени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9F97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2021.05.21</w:t>
            </w:r>
          </w:p>
        </w:tc>
      </w:tr>
      <w:tr w:rsidR="00FA7EE0" w:rsidRPr="00FA7EE0" w14:paraId="5A4C37B0" w14:textId="77777777" w:rsidTr="00833FCF">
        <w:trPr>
          <w:trHeight w:val="672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453C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E0E5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Индонез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A24A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/Албан ёсны урилгатай тохиолдолд/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30 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 хүртэл / 2021.12.01</w:t>
            </w:r>
          </w:p>
        </w:tc>
      </w:tr>
      <w:tr w:rsidR="00FA7EE0" w:rsidRPr="00FA7EE0" w14:paraId="118030F7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36C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2478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Тайланд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132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2024.07.15</w:t>
            </w:r>
          </w:p>
        </w:tc>
      </w:tr>
      <w:tr w:rsidR="00FA7EE0" w:rsidRPr="00FA7EE0" w14:paraId="137D0787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32D1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703B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Оман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623E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2025.05.14</w:t>
            </w:r>
          </w:p>
        </w:tc>
      </w:tr>
      <w:tr w:rsidR="00FA7EE0" w:rsidRPr="00FA7EE0" w14:paraId="50685F96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840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22E2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E0FF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Зөвхөн цахим дипломат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2026.01.01</w:t>
            </w:r>
          </w:p>
        </w:tc>
      </w:tr>
      <w:tr w:rsidR="00FA7EE0" w:rsidRPr="00FA7EE0" w14:paraId="07DAC18E" w14:textId="77777777" w:rsidTr="00833FCF">
        <w:trPr>
          <w:trHeight w:val="336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CEF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AB80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Серби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0BDB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 хоног хүртэл / 2026.01.30</w:t>
            </w:r>
          </w:p>
        </w:tc>
      </w:tr>
      <w:tr w:rsidR="00FA7EE0" w:rsidRPr="00FA7EE0" w14:paraId="2B69752D" w14:textId="77777777" w:rsidTr="00833FCF">
        <w:trPr>
          <w:trHeight w:val="336"/>
        </w:trPr>
        <w:tc>
          <w:tcPr>
            <w:tcW w:w="9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6E4014C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БУСАД ХӨНГӨЛӨЛТ</w:t>
            </w:r>
          </w:p>
        </w:tc>
      </w:tr>
      <w:tr w:rsidR="00FA7EE0" w:rsidRPr="00FA7EE0" w14:paraId="00431C58" w14:textId="77777777" w:rsidTr="00833FCF">
        <w:trPr>
          <w:trHeight w:val="671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10E67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22AB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АНУ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E334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 Улсын иргэдэд 3-10 жилийн хугацаанд олон удаа зорчих виз олгоно. 2001.07.06</w:t>
            </w:r>
          </w:p>
        </w:tc>
      </w:tr>
      <w:tr w:rsidR="00FA7EE0" w:rsidRPr="00FA7EE0" w14:paraId="24E3B0AA" w14:textId="77777777" w:rsidTr="00833FCF">
        <w:trPr>
          <w:trHeight w:val="1343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309C0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9E3E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ИБУИНВУ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9761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 Улсын иргэдэд 1 удаа 6 сар хүртэл хугацаагаар суурьших эрхтэй, 6 сараас 10 жилийн хугацаатай олон удаа зорчих виз олгохоор, Их Британийн Дипломат паспорт эзэмшигч иргэд Монгол Улсад 30 хүртэл хоногийн хугацаанд визгүй зорчихоор харилцан тохиролцсон. 2009.06.29</w:t>
            </w:r>
          </w:p>
        </w:tc>
      </w:tr>
      <w:tr w:rsidR="00FA7EE0" w:rsidRPr="00FA7EE0" w14:paraId="1F0C9F37" w14:textId="77777777" w:rsidTr="00833FCF">
        <w:trPr>
          <w:trHeight w:val="1008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D23AD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E8D5A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Канад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15F94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 Улсын энгийн паспорттай иргэдэд 10 жил хүртэлх, дипломат болон албан паспорттай иргэдэд 4 жил хүртэлх хугацааны олон удаагийн виз олгоно. 2013.06.04</w:t>
            </w:r>
          </w:p>
        </w:tc>
      </w:tr>
      <w:tr w:rsidR="00FA7EE0" w:rsidRPr="00FA7EE0" w14:paraId="44CDAD2B" w14:textId="77777777" w:rsidTr="00833FCF">
        <w:trPr>
          <w:trHeight w:val="1008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4C17E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FE7A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Япон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796B6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Япон Улсын Засгийн газраас Монгол Улсын иргэдэд 3 хүртэлх жилийн хугацаатай /нэг удаа 15 хүртэлх хоног/ "Богино хугацааны олон удаагийн виз" олгох шийдвэр гаргасан. 2015.08.10</w:t>
            </w:r>
          </w:p>
        </w:tc>
      </w:tr>
      <w:tr w:rsidR="00FA7EE0" w:rsidRPr="00FA7EE0" w14:paraId="00033F09" w14:textId="77777777" w:rsidTr="00833FCF">
        <w:trPr>
          <w:trHeight w:val="671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9179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A2AC9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Швейцарь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8265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 Улсын энгийн паспорттай иргэдэд 3-5 жилийн хугацаатай олон удаа зорчих виз олгоно. 2018.06.16</w:t>
            </w:r>
          </w:p>
        </w:tc>
      </w:tr>
      <w:tr w:rsidR="00FA7EE0" w:rsidRPr="00FA7EE0" w14:paraId="445A9E2C" w14:textId="77777777" w:rsidTr="00833FCF">
        <w:trPr>
          <w:trHeight w:val="1124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D992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86A57" w14:textId="77777777" w:rsidR="00FA7EE0" w:rsidRPr="00FA7EE0" w:rsidRDefault="00B51DB8" w:rsidP="00B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FA7EE0"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6B07" w14:textId="77777777" w:rsidR="00FA7EE0" w:rsidRPr="00FA7EE0" w:rsidRDefault="00FA7EE0" w:rsidP="00FA7EE0">
            <w:pPr>
              <w:spacing w:after="300" w:line="450" w:lineRule="atLeast"/>
              <w:jc w:val="both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Монгол Улсын иргэдэд хилийн боомт дээр виз олгоно. 2023.10.30</w:t>
            </w:r>
          </w:p>
          <w:p w14:paraId="2FAABE7D" w14:textId="77777777" w:rsidR="00FA7EE0" w:rsidRPr="00FA7EE0" w:rsidRDefault="00FA7EE0" w:rsidP="00FA7EE0">
            <w:pPr>
              <w:spacing w:after="300" w:line="450" w:lineRule="atLeast"/>
              <w:jc w:val="both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/виз мэдүүлэхэд паспорт, 2 хувь цээж зураг, визийн төлбөр бэлнээр, иргэний үнэмлэх, виз мэдүүлгийн маягт бөглөх шаардлагатай/</w:t>
            </w:r>
          </w:p>
        </w:tc>
      </w:tr>
      <w:tr w:rsidR="00FA7EE0" w:rsidRPr="00FA7EE0" w14:paraId="7C54E0C1" w14:textId="77777777" w:rsidTr="00833FCF">
        <w:trPr>
          <w:trHeight w:val="1573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D2E0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D3DC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Индонез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7BC1" w14:textId="77777777" w:rsidR="00FA7EE0" w:rsidRPr="00FA7EE0" w:rsidRDefault="00FA7EE0" w:rsidP="00FA7EE0">
            <w:pPr>
              <w:spacing w:after="300" w:line="450" w:lineRule="atLeast"/>
              <w:jc w:val="both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Монгол Улсын иргэдэд хилийн боомт дээр виз олгоно. 2024.01.09</w:t>
            </w:r>
          </w:p>
          <w:p w14:paraId="6D449D56" w14:textId="77777777" w:rsidR="00FA7EE0" w:rsidRPr="00FA7EE0" w:rsidRDefault="00FA7EE0" w:rsidP="00FA7EE0">
            <w:pPr>
              <w:spacing w:after="300" w:line="450" w:lineRule="atLeast"/>
              <w:jc w:val="both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/виз мэдүүлэхэд паспорт, буцах нислэгийн тийз, цахим гаалийн мэдүүлэг https://ecd.beacukai.go.id -ийг бөглөх шаардлагатай/</w:t>
            </w:r>
          </w:p>
        </w:tc>
      </w:tr>
      <w:tr w:rsidR="00FA7EE0" w:rsidRPr="00FA7EE0" w14:paraId="68B6F4B5" w14:textId="77777777" w:rsidTr="00833FCF">
        <w:trPr>
          <w:trHeight w:val="2063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3756" w14:textId="77777777" w:rsidR="00FA7EE0" w:rsidRPr="00FA7EE0" w:rsidRDefault="00FA7EE0" w:rsidP="00FA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B563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sz w:val="24"/>
                <w:szCs w:val="24"/>
              </w:rPr>
              <w:t>Кени</w:t>
            </w:r>
          </w:p>
        </w:tc>
        <w:tc>
          <w:tcPr>
            <w:tcW w:w="7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D53F5" w14:textId="77777777" w:rsidR="00FA7EE0" w:rsidRPr="00FA7EE0" w:rsidRDefault="00FA7EE0" w:rsidP="00FA7EE0">
            <w:pPr>
              <w:spacing w:after="300" w:line="450" w:lineRule="atLeast"/>
              <w:jc w:val="both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Виз мэдүүлэх шаардлагагүй ба цахим аялалын зөвшөөрөл /еTA/ авна. 2024.01.01</w:t>
            </w:r>
          </w:p>
          <w:p w14:paraId="2B9AB24D" w14:textId="77777777" w:rsidR="00FA7EE0" w:rsidRPr="00FA7EE0" w:rsidRDefault="00FA7EE0" w:rsidP="00FA7EE0">
            <w:pPr>
              <w:spacing w:after="300" w:line="450" w:lineRule="atLeast"/>
              <w:jc w:val="both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/еTA-г www.etakenya.go.ke хуудсаар орж, аялахаас 14 хоногийн өмнө мэдүүлэх шаардлагатай/</w:t>
            </w:r>
          </w:p>
        </w:tc>
      </w:tr>
      <w:tr w:rsidR="00FA7EE0" w:rsidRPr="00FA7EE0" w14:paraId="42CC63D0" w14:textId="77777777" w:rsidTr="00833FCF">
        <w:trPr>
          <w:trHeight w:val="336"/>
        </w:trPr>
        <w:tc>
          <w:tcPr>
            <w:tcW w:w="9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2B50"/>
            <w:hideMark/>
          </w:tcPr>
          <w:p w14:paraId="4DD6C18F" w14:textId="77777777" w:rsidR="00FA7EE0" w:rsidRPr="00FA7EE0" w:rsidRDefault="00FA7EE0" w:rsidP="00FA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Бусад оронд визтэй зорчино</w:t>
            </w:r>
          </w:p>
        </w:tc>
      </w:tr>
    </w:tbl>
    <w:p w14:paraId="361E0CBD" w14:textId="77777777" w:rsidR="00FA7EE0" w:rsidRPr="00FA7EE0" w:rsidRDefault="00FA7EE0" w:rsidP="00FA7EE0">
      <w:pPr>
        <w:shd w:val="clear" w:color="auto" w:fill="FFFFFF"/>
        <w:spacing w:after="300" w:line="450" w:lineRule="atLeast"/>
        <w:jc w:val="both"/>
        <w:rPr>
          <w:rFonts w:ascii="Arial" w:eastAsia="Times New Roman" w:hAnsi="Arial" w:cs="Arial"/>
          <w:color w:val="4B4B4B"/>
          <w:sz w:val="23"/>
          <w:szCs w:val="23"/>
        </w:rPr>
      </w:pPr>
      <w:r w:rsidRPr="00FA7EE0">
        <w:rPr>
          <w:rFonts w:ascii="Arial" w:eastAsia="Times New Roman" w:hAnsi="Arial" w:cs="Arial"/>
          <w:color w:val="4B4B4B"/>
          <w:sz w:val="23"/>
          <w:szCs w:val="23"/>
        </w:rPr>
        <w:t>* Монгол Улс болон Украин Улсын иргэд харилцан зорчиход 1979 онд байгуулсан “Иргэд харилцан визгүй зорчих нөхцөлийг хөнгөвчлөх тухай БНМАУ-ын Засгийн газар, ЗСБНХУ-ын Засгийн газар хоорондын хэлэлцээр” үйлчлэх бөгөөд иргэд албан ёсны урилга авсан байх шаардлагатай.</w:t>
      </w:r>
    </w:p>
    <w:p w14:paraId="39DB70E6" w14:textId="77777777" w:rsidR="00FA7EE0" w:rsidRDefault="00FA7EE0"/>
    <w:p w14:paraId="3286F0E9" w14:textId="77777777" w:rsidR="00FA7EE0" w:rsidRDefault="00FA7EE0"/>
    <w:p w14:paraId="7DD4EDD0" w14:textId="77777777" w:rsidR="00FA7EE0" w:rsidRDefault="00FA7EE0"/>
    <w:p w14:paraId="6CB4363A" w14:textId="77777777" w:rsidR="00FA7EE0" w:rsidRDefault="00FA7EE0"/>
    <w:p w14:paraId="58913E0A" w14:textId="77777777" w:rsidR="00B51DB8" w:rsidRDefault="00B51DB8"/>
    <w:p w14:paraId="5705DFEC" w14:textId="77777777" w:rsidR="00B51DB8" w:rsidRDefault="00B51DB8"/>
    <w:p w14:paraId="176C35DB" w14:textId="77777777" w:rsidR="00B51DB8" w:rsidRDefault="00B51DB8"/>
    <w:p w14:paraId="2D5AD339" w14:textId="77777777" w:rsidR="00FA7EE0" w:rsidRDefault="00FA7EE0"/>
    <w:p w14:paraId="1066022F" w14:textId="77777777" w:rsidR="00FA7EE0" w:rsidRDefault="00FA7EE0"/>
    <w:sectPr w:rsidR="00FA7EE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325"/>
    <w:multiLevelType w:val="multilevel"/>
    <w:tmpl w:val="926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566C3"/>
    <w:multiLevelType w:val="multilevel"/>
    <w:tmpl w:val="1A4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580373">
    <w:abstractNumId w:val="1"/>
  </w:num>
  <w:num w:numId="2" w16cid:durableId="61690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E0"/>
    <w:rsid w:val="00272B47"/>
    <w:rsid w:val="00306D1E"/>
    <w:rsid w:val="00555CD2"/>
    <w:rsid w:val="00796F4F"/>
    <w:rsid w:val="00833FCF"/>
    <w:rsid w:val="00B51DB8"/>
    <w:rsid w:val="00C66BB3"/>
    <w:rsid w:val="00D742F7"/>
    <w:rsid w:val="00F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7DEB"/>
  <w15:chartTrackingRefBased/>
  <w15:docId w15:val="{66FFF4B4-1C2E-4A15-8F81-0DEE14D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7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EE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A7EE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A7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Munkhjargal Munkhbayar</cp:lastModifiedBy>
  <cp:revision>4</cp:revision>
  <dcterms:created xsi:type="dcterms:W3CDTF">2026-04-06T01:50:00Z</dcterms:created>
  <dcterms:modified xsi:type="dcterms:W3CDTF">2026-04-06T09:23:00Z</dcterms:modified>
</cp:coreProperties>
</file>